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240" w:line="240" w:lineRule="auto"/>
        <w:contextualSpacing w:val="0"/>
        <w:jc w:val="center"/>
      </w:pPr>
      <w:r w:rsidDel="00000000" w:rsidR="00000000" w:rsidRPr="00000000">
        <w:rPr>
          <w:rFonts w:ascii="Calibri" w:cs="Calibri" w:eastAsia="Calibri" w:hAnsi="Calibri"/>
          <w:color w:val="2e75b5"/>
          <w:sz w:val="32"/>
          <w:szCs w:val="32"/>
          <w:rtl w:val="0"/>
        </w:rPr>
        <w:t xml:space="preserve">Styrelsemöte 2016-11-21</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Närvarande: Emma Hjelte, Camilla Edoff, Daniel Madsen, Karina Szostak, Moa Daneyr, Jim Engstrand, Ivana Lukic (närvarande från 16:30).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1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Mötets öppnande</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color w:val="000000"/>
          <w:sz w:val="24"/>
          <w:szCs w:val="24"/>
          <w:rtl w:val="0"/>
        </w:rPr>
        <w:t xml:space="preserve">Ordförande Camilla Edoff öppnade mötet 16:15</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3"/>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 av mötesordförande</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color w:val="000000"/>
          <w:sz w:val="24"/>
          <w:szCs w:val="24"/>
          <w:rtl w:val="0"/>
        </w:rPr>
        <w:t xml:space="preserve">Styrelsen beslutade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b w:val="1"/>
          <w:color w:val="000000"/>
          <w:sz w:val="24"/>
          <w:szCs w:val="24"/>
          <w:rtl w:val="0"/>
        </w:rPr>
        <w:t xml:space="preserve">Att</w:t>
        <w:tab/>
      </w:r>
      <w:r w:rsidDel="00000000" w:rsidR="00000000" w:rsidRPr="00000000">
        <w:rPr>
          <w:rFonts w:ascii="Times New Roman" w:cs="Times New Roman" w:eastAsia="Times New Roman" w:hAnsi="Times New Roman"/>
          <w:color w:val="000000"/>
          <w:sz w:val="24"/>
          <w:szCs w:val="24"/>
          <w:rtl w:val="0"/>
        </w:rPr>
        <w:t xml:space="preserve">välja Camilla till mötesordförande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4"/>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 av mötessekreterare</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color w:val="000000"/>
          <w:sz w:val="24"/>
          <w:szCs w:val="24"/>
          <w:rtl w:val="0"/>
        </w:rPr>
        <w:t xml:space="preserve">Styrelsen beslutade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b w:val="1"/>
          <w:color w:val="000000"/>
          <w:sz w:val="24"/>
          <w:szCs w:val="24"/>
          <w:rtl w:val="0"/>
        </w:rPr>
        <w:t xml:space="preserve">Att</w:t>
        <w:tab/>
      </w:r>
      <w:r w:rsidDel="00000000" w:rsidR="00000000" w:rsidRPr="00000000">
        <w:rPr>
          <w:rFonts w:ascii="Times New Roman" w:cs="Times New Roman" w:eastAsia="Times New Roman" w:hAnsi="Times New Roman"/>
          <w:color w:val="000000"/>
          <w:sz w:val="24"/>
          <w:szCs w:val="24"/>
          <w:rtl w:val="0"/>
        </w:rPr>
        <w:t xml:space="preserve">välja Emma till mötessekreterare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 av justerare</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color w:val="000000"/>
          <w:sz w:val="24"/>
          <w:szCs w:val="24"/>
          <w:rtl w:val="0"/>
        </w:rPr>
        <w:t xml:space="preserve">Styrelsen beslutade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b w:val="1"/>
          <w:color w:val="000000"/>
          <w:sz w:val="24"/>
          <w:szCs w:val="24"/>
          <w:rtl w:val="0"/>
        </w:rPr>
        <w:t xml:space="preserve">Att</w:t>
        <w:tab/>
      </w:r>
      <w:r w:rsidDel="00000000" w:rsidR="00000000" w:rsidRPr="00000000">
        <w:rPr>
          <w:rFonts w:ascii="Times New Roman" w:cs="Times New Roman" w:eastAsia="Times New Roman" w:hAnsi="Times New Roman"/>
          <w:color w:val="000000"/>
          <w:sz w:val="24"/>
          <w:szCs w:val="24"/>
          <w:rtl w:val="0"/>
        </w:rPr>
        <w:t xml:space="preserve">välja Moa till justerare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2"/>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Anmälan av övriga frågor</w:t>
      </w:r>
    </w:p>
    <w:p w:rsidR="00000000" w:rsidDel="00000000" w:rsidP="00000000" w:rsidRDefault="00000000" w:rsidRPr="00000000">
      <w:pPr>
        <w:numPr>
          <w:ilvl w:val="2"/>
          <w:numId w:val="2"/>
        </w:numPr>
        <w:spacing w:after="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Jubileumssittning, STUFF</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Godkännande av föredragningslistan</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color w:val="000000"/>
          <w:sz w:val="24"/>
          <w:szCs w:val="24"/>
          <w:rtl w:val="0"/>
        </w:rPr>
        <w:t xml:space="preserve">Styrelsen beslutade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b w:val="1"/>
          <w:color w:val="000000"/>
          <w:sz w:val="24"/>
          <w:szCs w:val="24"/>
          <w:rtl w:val="0"/>
        </w:rPr>
        <w:t xml:space="preserve">Att</w:t>
        <w:tab/>
      </w:r>
      <w:r w:rsidDel="00000000" w:rsidR="00000000" w:rsidRPr="00000000">
        <w:rPr>
          <w:rFonts w:ascii="Times New Roman" w:cs="Times New Roman" w:eastAsia="Times New Roman" w:hAnsi="Times New Roman"/>
          <w:color w:val="000000"/>
          <w:sz w:val="24"/>
          <w:szCs w:val="24"/>
          <w:rtl w:val="0"/>
        </w:rPr>
        <w:t xml:space="preserve">godkänna föredragningslistan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5"/>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Föregående protokoll</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color w:val="000000"/>
          <w:sz w:val="24"/>
          <w:szCs w:val="24"/>
          <w:rtl w:val="0"/>
        </w:rPr>
        <w:t xml:space="preserve">Styrelsen beslutade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b w:val="1"/>
          <w:color w:val="000000"/>
          <w:sz w:val="24"/>
          <w:szCs w:val="24"/>
          <w:rtl w:val="0"/>
        </w:rPr>
        <w:t xml:space="preserve">Att</w:t>
        <w:tab/>
      </w:r>
      <w:r w:rsidDel="00000000" w:rsidR="00000000" w:rsidRPr="00000000">
        <w:rPr>
          <w:rFonts w:ascii="Times New Roman" w:cs="Times New Roman" w:eastAsia="Times New Roman" w:hAnsi="Times New Roman"/>
          <w:color w:val="000000"/>
          <w:sz w:val="24"/>
          <w:szCs w:val="24"/>
          <w:rtl w:val="0"/>
        </w:rPr>
        <w:t xml:space="preserve">lägga föregående protokoll till handlingarna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7"/>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Rapportrunda</w:t>
      </w:r>
    </w:p>
    <w:p w:rsidR="00000000" w:rsidDel="00000000" w:rsidP="00000000" w:rsidRDefault="00000000" w:rsidRPr="00000000">
      <w:pPr>
        <w:numPr>
          <w:ilvl w:val="0"/>
          <w:numId w:val="9"/>
        </w:numPr>
        <w:spacing w:after="0" w:before="280"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Camilla har varit på INSEKT-möte där information gavs om att det inte kommer ske någon sektionsutbildning under höstterminen. Det kommer ske en mindre sektionsutbildning på Trappan den 29/11 som vi uppmanas att delta på.</w:t>
      </w:r>
      <w:r w:rsidDel="00000000" w:rsidR="00000000" w:rsidRPr="00000000">
        <w:rPr>
          <w:rtl w:val="0"/>
        </w:rPr>
      </w:r>
    </w:p>
    <w:p w:rsidR="00000000" w:rsidDel="00000000" w:rsidP="00000000" w:rsidRDefault="00000000" w:rsidRPr="00000000">
      <w:pPr>
        <w:numPr>
          <w:ilvl w:val="0"/>
          <w:numId w:val="9"/>
        </w:numPr>
        <w:spacing w:after="0" w:before="0"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Daniel frågar Camilla om det har kommit mer information gällande den nya webbsidan som STUFF ska använda framöver. Det har det inte. Daniel har svarat på mejl gällande intresseanmälan om denna webbsida men har ej fått svar. </w:t>
      </w:r>
      <w:r w:rsidDel="00000000" w:rsidR="00000000" w:rsidRPr="00000000">
        <w:rPr>
          <w:rtl w:val="0"/>
        </w:rPr>
      </w:r>
    </w:p>
    <w:p w:rsidR="00000000" w:rsidDel="00000000" w:rsidP="00000000" w:rsidRDefault="00000000" w:rsidRPr="00000000">
      <w:pPr>
        <w:numPr>
          <w:ilvl w:val="0"/>
          <w:numId w:val="9"/>
        </w:numPr>
        <w:spacing w:after="0" w:before="0"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Emma har blivit kontaktad via mejl av FORSA. Där framgår det att de vill ha ett samarbete med Sektionen rörande en lunchföreläsning med David Ekholm. Efter vidare kontakt framkom det att samarbetet skulle innebära att vi bokade Trappan och att vi marknadsförde eventet på våra lokala medier. Styrelsen är positiva till samarbetet och för vidare konversation för att få veta mer om datum och vilken lokal som önskas. Emma och Camilla fortsätter detta arbete. </w:t>
      </w:r>
      <w:r w:rsidDel="00000000" w:rsidR="00000000" w:rsidRPr="00000000">
        <w:rPr>
          <w:rtl w:val="0"/>
        </w:rPr>
      </w:r>
    </w:p>
    <w:p w:rsidR="00000000" w:rsidDel="00000000" w:rsidP="00000000" w:rsidRDefault="00000000" w:rsidRPr="00000000">
      <w:pPr>
        <w:numPr>
          <w:ilvl w:val="0"/>
          <w:numId w:val="9"/>
        </w:numPr>
        <w:spacing w:after="280" w:before="0" w:line="240" w:lineRule="auto"/>
        <w:ind w:left="1440" w:hanging="360"/>
        <w:rPr>
          <w:color w:val="000000"/>
        </w:rPr>
      </w:pPr>
      <w:r w:rsidDel="00000000" w:rsidR="00000000" w:rsidRPr="00000000">
        <w:rPr>
          <w:rFonts w:ascii="Times New Roman" w:cs="Times New Roman" w:eastAsia="Times New Roman" w:hAnsi="Times New Roman"/>
          <w:color w:val="000000"/>
          <w:sz w:val="24"/>
          <w:szCs w:val="24"/>
          <w:rtl w:val="0"/>
        </w:rPr>
        <w:t xml:space="preserve">Emma och Daniel, som är en del av gruppen som ska anordna C-uppsatskvällen och VFU-kvällen, vill bestämma datum för dessa event. Styrelsen kommer fram till att C-uppsatskvällen ska genomföras den 7 december klockan 17.00 – 18.30. Styrelsen kommer överens om att VFU-kvällen ska flyttas fram jämfört med tidigare verksamhetsår då termin 4 väljer VFU-plats senare på vårterminen i och med den nya plattformen som används, vilket leder till att VFU-kvällen kommer inträffa den 12/1 klockan 15.15 – 17.00. </w:t>
      </w:r>
      <w:r w:rsidDel="00000000" w:rsidR="00000000" w:rsidRPr="00000000">
        <w:rPr>
          <w:rtl w:val="0"/>
        </w:rPr>
      </w:r>
    </w:p>
    <w:p w:rsidR="00000000" w:rsidDel="00000000" w:rsidP="00000000" w:rsidRDefault="00000000" w:rsidRPr="00000000">
      <w:pPr>
        <w:numPr>
          <w:ilvl w:val="0"/>
          <w:numId w:val="6"/>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Ekonomi</w:t>
      </w:r>
    </w:p>
    <w:p w:rsidR="00000000" w:rsidDel="00000000" w:rsidP="00000000" w:rsidRDefault="00000000" w:rsidRPr="00000000">
      <w:pPr>
        <w:numPr>
          <w:ilvl w:val="0"/>
          <w:numId w:val="15"/>
        </w:numPr>
        <w:spacing w:after="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Utskottet som har ansvar för examensceremonin och examensittningen har framfört en önskan om att fakturan för det hela ska skickas till Styrelsen och att vi betalar den och fakturerar resterande summa från utskottet. Förslaget innebär att deras </w:t>
      </w:r>
      <w:r w:rsidDel="00000000" w:rsidR="00000000" w:rsidRPr="00000000">
        <w:rPr>
          <w:rFonts w:ascii="Times New Roman" w:cs="Times New Roman" w:eastAsia="Times New Roman" w:hAnsi="Times New Roman"/>
          <w:sz w:val="24"/>
          <w:szCs w:val="24"/>
          <w:rtl w:val="0"/>
        </w:rPr>
        <w:t xml:space="preserve">ä</w:t>
      </w:r>
      <w:r w:rsidDel="00000000" w:rsidR="00000000" w:rsidRPr="00000000">
        <w:rPr>
          <w:rFonts w:ascii="Times New Roman" w:cs="Times New Roman" w:eastAsia="Times New Roman" w:hAnsi="Times New Roman"/>
          <w:b w:val="0"/>
          <w:color w:val="000000"/>
          <w:sz w:val="24"/>
          <w:szCs w:val="24"/>
          <w:rtl w:val="0"/>
        </w:rPr>
        <w:t xml:space="preserve">skning inte betalas ut till dem utan vi tar den </w:t>
      </w:r>
      <w:r w:rsidDel="00000000" w:rsidR="00000000" w:rsidRPr="00000000">
        <w:rPr>
          <w:rFonts w:ascii="Times New Roman" w:cs="Times New Roman" w:eastAsia="Times New Roman" w:hAnsi="Times New Roman"/>
          <w:sz w:val="24"/>
          <w:szCs w:val="24"/>
          <w:rtl w:val="0"/>
        </w:rPr>
        <w:t xml:space="preserve">ä</w:t>
      </w:r>
      <w:r w:rsidDel="00000000" w:rsidR="00000000" w:rsidRPr="00000000">
        <w:rPr>
          <w:rFonts w:ascii="Times New Roman" w:cs="Times New Roman" w:eastAsia="Times New Roman" w:hAnsi="Times New Roman"/>
          <w:b w:val="0"/>
          <w:color w:val="000000"/>
          <w:sz w:val="24"/>
          <w:szCs w:val="24"/>
          <w:rtl w:val="0"/>
        </w:rPr>
        <w:t xml:space="preserve">skningen för att betala fakturan. Styrelsen diskuterar detta och vi kommer överens om att Moa får välja vad som är lättast för henne och vad som skulle vara minst komplicerat. Moa anser att det är enklare att göra som det var sagt från början, det vill säga att utskottet får sin </w:t>
      </w:r>
      <w:r w:rsidDel="00000000" w:rsidR="00000000" w:rsidRPr="00000000">
        <w:rPr>
          <w:rFonts w:ascii="Times New Roman" w:cs="Times New Roman" w:eastAsia="Times New Roman" w:hAnsi="Times New Roman"/>
          <w:sz w:val="24"/>
          <w:szCs w:val="24"/>
          <w:rtl w:val="0"/>
        </w:rPr>
        <w:t xml:space="preserve">ä</w:t>
      </w:r>
      <w:r w:rsidDel="00000000" w:rsidR="00000000" w:rsidRPr="00000000">
        <w:rPr>
          <w:rFonts w:ascii="Times New Roman" w:cs="Times New Roman" w:eastAsia="Times New Roman" w:hAnsi="Times New Roman"/>
          <w:b w:val="0"/>
          <w:color w:val="000000"/>
          <w:sz w:val="24"/>
          <w:szCs w:val="24"/>
          <w:rtl w:val="0"/>
        </w:rPr>
        <w:t xml:space="preserve">skning och de betalar fakturan. </w:t>
      </w:r>
    </w:p>
    <w:p w:rsidR="00000000" w:rsidDel="00000000" w:rsidP="00000000" w:rsidRDefault="00000000" w:rsidRPr="00000000">
      <w:pPr>
        <w:numPr>
          <w:ilvl w:val="0"/>
          <w:numId w:val="15"/>
        </w:numPr>
        <w:spacing w:after="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Moa har gått igenom Styrelsens intäkter och utgifter under verksamhetsåret. Där har hon funnit en summa på 5750 SEK som är från STUFF som är märkt som ”medlemsrekrytering”. Hon anser att denna summa är märklig och vi diskuterar vad denna summa kan vara då den känns för stor för att vara medlemsrekrytering. Camilla ska kolla upp vad som står i avtalet med STUFF och se om hon kan lokalisera något om detta i avtalet. Om hon inte finner något så ska Camilla kontakta STUFF och fråga mer om överföringen/betalningen. </w:t>
      </w:r>
    </w:p>
    <w:p w:rsidR="00000000" w:rsidDel="00000000" w:rsidP="00000000" w:rsidRDefault="00000000" w:rsidRPr="00000000">
      <w:pPr>
        <w:numPr>
          <w:ilvl w:val="0"/>
          <w:numId w:val="15"/>
        </w:numPr>
        <w:spacing w:after="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Intäkter jämfört med årets budget visar att vi har fått fler medlemmar än förväntat samt att vi har tjänat 50 SEK på STURE.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8"/>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Aktuellt</w:t>
      </w:r>
    </w:p>
    <w:p w:rsidR="00000000" w:rsidDel="00000000" w:rsidP="00000000" w:rsidRDefault="00000000" w:rsidRPr="00000000">
      <w:pPr>
        <w:numPr>
          <w:ilvl w:val="0"/>
          <w:numId w:val="16"/>
        </w:numPr>
        <w:spacing w:after="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UB: Föregående UB-möte blev inställt på grund av att många hade fått förhinder och inte kunde delta. Det kommer inte bli något extramöte för det uteblivna mötet utan det är mötet i december som gäller.</w:t>
      </w: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color w:val="000000"/>
          <w:sz w:val="24"/>
          <w:szCs w:val="24"/>
          <w:rtl w:val="0"/>
        </w:rPr>
        <w:t xml:space="preserve">Ingen av Karina eller Emma kan delta på kommande lärarmöte på grund av att det krockar med skolgång. Styrelsen diskuterar detta och bestämmer att det får bli så att ingen ifrån Styrelsen går på detta möte. Emma mejlar Marie på direkten och meddelar detta. Påminner om att det är programråd nästa vecka. </w:t>
        <w:br w:type="textWrapping"/>
      </w: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AMO: Hade möte i torsdags den 17/12. Förmedlar den glada nyheten att Trappan kommer finnas kvar så länge det bara går nu. Detta då det inte längre skrivs avtal per år och detta leder till att man kan restaurera Trappan på ett sätt som tidigare inte varit aktuellt. </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color w:val="000000"/>
          <w:sz w:val="24"/>
          <w:szCs w:val="24"/>
          <w:rtl w:val="0"/>
        </w:rPr>
        <w:t xml:space="preserve">Ska genomföra en säkerhetsvandring baserat på åsikter om platser som känns osäkra till och från Campus. </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color w:val="000000"/>
          <w:sz w:val="24"/>
          <w:szCs w:val="24"/>
          <w:rtl w:val="0"/>
        </w:rPr>
        <w:t xml:space="preserve">Har nu fått tillgång till en AMO-drive. </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color w:val="000000"/>
          <w:sz w:val="24"/>
          <w:szCs w:val="24"/>
          <w:rtl w:val="0"/>
        </w:rPr>
        <w:t xml:space="preserve">Har pratat med Marie om SSG möten, konversationen om detta fortsätter. </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color w:val="000000"/>
          <w:sz w:val="24"/>
          <w:szCs w:val="24"/>
          <w:rtl w:val="0"/>
        </w:rPr>
        <w:t xml:space="preserve">Behöver veta vad som är upplägget kring händelser gällande rekryteringen på grund av den psykosociala pressen som uppstår i samband med detta.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6"/>
        </w:numPr>
        <w:spacing w:after="28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Info-Webbansvarig: Daniel har fått mejl från Vision gällande ett mejlutskick till samtliga socionomstudenter på LIU som rör deras studentrepresentanter. Vision vill att mejlet även ska skickas till KSM och SKA men Styrelsen säger nej till detta då det inte är vår arena. I mejlet framgår att Styrelsen kan få monetär ersättning för utskicket och vi diskuterar vad vi anser är en rimlig ersättning. Daniel skriver ihop ett svar på plats där det framgår att vi anser att den rimlig summa är 1500 SEK. </w:t>
      </w:r>
      <w:r w:rsidDel="00000000" w:rsidR="00000000" w:rsidRPr="00000000">
        <w:rPr>
          <w:rtl w:val="0"/>
        </w:rPr>
      </w:r>
    </w:p>
    <w:p w:rsidR="00000000" w:rsidDel="00000000" w:rsidP="00000000" w:rsidRDefault="00000000" w:rsidRPr="00000000">
      <w:pPr>
        <w:spacing w:after="280" w:before="0" w:line="240" w:lineRule="auto"/>
        <w:ind w:left="1440" w:firstLine="0"/>
        <w:contextualSpacing w:val="0"/>
      </w:pPr>
      <w:r w:rsidDel="00000000" w:rsidR="00000000" w:rsidRPr="00000000">
        <w:rPr>
          <w:rFonts w:ascii="Times New Roman" w:cs="Times New Roman" w:eastAsia="Times New Roman" w:hAnsi="Times New Roman"/>
          <w:color w:val="000000"/>
          <w:sz w:val="24"/>
          <w:szCs w:val="24"/>
          <w:rtl w:val="0"/>
        </w:rPr>
        <w:t xml:space="preserve">Styrelsen beslutar att föreslå 1500 SEK som monetär ersättning för utskicket från Vision.</w:t>
      </w:r>
    </w:p>
    <w:p w:rsidR="00000000" w:rsidDel="00000000" w:rsidP="00000000" w:rsidRDefault="00000000" w:rsidRPr="00000000">
      <w:pPr>
        <w:numPr>
          <w:ilvl w:val="0"/>
          <w:numId w:val="16"/>
        </w:numPr>
        <w:spacing w:after="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Utskotten:</w:t>
      </w:r>
    </w:p>
    <w:p w:rsidR="00000000" w:rsidDel="00000000" w:rsidP="00000000" w:rsidRDefault="00000000" w:rsidRPr="00000000">
      <w:pPr>
        <w:numPr>
          <w:ilvl w:val="1"/>
          <w:numId w:val="16"/>
        </w:numPr>
        <w:spacing w:after="0" w:before="0" w:line="240" w:lineRule="auto"/>
        <w:ind w:left="144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SoCeR nämner att deras rekrytering, i form av intervjuer och liknande, pågår under två dagar. Detta då deras kommande pub-kväll och att de har mycket att göra innan dess. </w:t>
      </w:r>
    </w:p>
    <w:p w:rsidR="00000000" w:rsidDel="00000000" w:rsidP="00000000" w:rsidRDefault="00000000" w:rsidRPr="00000000">
      <w:pPr>
        <w:numPr>
          <w:ilvl w:val="1"/>
          <w:numId w:val="16"/>
        </w:numPr>
        <w:spacing w:after="0" w:before="0" w:line="240" w:lineRule="auto"/>
        <w:ind w:left="144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Societeten nämner att deras rekrytering, i samma form som ovan, pågår under en längre period än ovan. </w:t>
      </w:r>
    </w:p>
    <w:p w:rsidR="00000000" w:rsidDel="00000000" w:rsidP="00000000" w:rsidRDefault="00000000" w:rsidRPr="00000000">
      <w:pPr>
        <w:numPr>
          <w:ilvl w:val="1"/>
          <w:numId w:val="16"/>
        </w:numPr>
        <w:spacing w:after="0" w:before="0" w:line="240" w:lineRule="auto"/>
        <w:ind w:left="144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Ett gemensamt möte kommer ske mellan utskotten för att synkronisera besluten rörande rekryteringen. </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0"/>
          <w:numId w:val="16"/>
        </w:numPr>
        <w:spacing w:after="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Årsmöte, med följande delar: datum, valberedning, verksamhetsplanering och budget. </w:t>
      </w:r>
    </w:p>
    <w:p w:rsidR="00000000" w:rsidDel="00000000" w:rsidP="00000000" w:rsidRDefault="00000000" w:rsidRPr="00000000">
      <w:pPr>
        <w:numPr>
          <w:ilvl w:val="1"/>
          <w:numId w:val="16"/>
        </w:numPr>
        <w:spacing w:after="0" w:before="0" w:line="240" w:lineRule="auto"/>
        <w:ind w:left="144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Moa berättar hur budgeten har följts. Styrelsen har tjänat mindre än vad som varit budgeterat, detta på grund av socionomväskan. Styrelsen bör ha 28 120 SEK på plusgirot vid årsskiftet. Moa funderar på att öka budgeten på grund av att det vi kommer att tjäna under nästa verksamhetsår inte kommer täcka utgifterna och det vi behöver spendera. Styrelsen kommer överens om att samtliga ska inkomma med förslag och åsikter om budgeten. Exempel på förslag som kommer upp på mötet är roll-ups som vi kan ansöka pengar till ifrån STUFF, nya t-shirts till styrelsen då de som finns nu inte har den nya loggan samt att storlekar och antal inte passar styrelsen, alternativ till intäkter och utgifter rörande Socionomdagen, och sista exemplet är att ta hänsyn till marknadsföring som en tjänst. </w:t>
      </w:r>
    </w:p>
    <w:p w:rsidR="00000000" w:rsidDel="00000000" w:rsidP="00000000" w:rsidRDefault="00000000" w:rsidRPr="00000000">
      <w:pPr>
        <w:numPr>
          <w:ilvl w:val="2"/>
          <w:numId w:val="16"/>
        </w:numPr>
        <w:spacing w:after="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Camilla ska kolla upp möjligheterna gällande roll-ups och STUFF. </w:t>
      </w:r>
    </w:p>
    <w:p w:rsidR="00000000" w:rsidDel="00000000" w:rsidP="00000000" w:rsidRDefault="00000000" w:rsidRPr="00000000">
      <w:pPr>
        <w:numPr>
          <w:ilvl w:val="2"/>
          <w:numId w:val="16"/>
        </w:numPr>
        <w:spacing w:after="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Deadline måndagen den 28/11 till Moa så att hon har tid att titta på dessa förslag till nästkommande möte. </w:t>
      </w:r>
    </w:p>
    <w:p w:rsidR="00000000" w:rsidDel="00000000" w:rsidP="00000000" w:rsidRDefault="00000000" w:rsidRPr="00000000">
      <w:pPr>
        <w:numPr>
          <w:ilvl w:val="2"/>
          <w:numId w:val="16"/>
        </w:numPr>
        <w:spacing w:after="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Styrelsen beslutar om att Moa ska ta fram ett förslag om budget för nästkommande verksamhetsår till nästkommande möte. </w:t>
      </w:r>
    </w:p>
    <w:p w:rsidR="00000000" w:rsidDel="00000000" w:rsidP="00000000" w:rsidRDefault="00000000" w:rsidRPr="00000000">
      <w:pPr>
        <w:numPr>
          <w:ilvl w:val="1"/>
          <w:numId w:val="16"/>
        </w:numPr>
        <w:spacing w:after="0" w:before="0" w:line="240" w:lineRule="auto"/>
        <w:ind w:left="144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Datumet för årsmötet är den 20/1 klockan 16:00. Skiftesmöte kommer ske direkt efter årsmötet. Överlämning till kandidaterna om posterna i Styrelsen ska ske individuellt. Finns mer information om detta i föregående protokoll. </w:t>
      </w:r>
    </w:p>
    <w:p w:rsidR="00000000" w:rsidDel="00000000" w:rsidP="00000000" w:rsidRDefault="00000000" w:rsidRPr="00000000">
      <w:pPr>
        <w:numPr>
          <w:ilvl w:val="2"/>
          <w:numId w:val="16"/>
        </w:numPr>
        <w:spacing w:after="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Styrelsen beslutar att ge valberedningen den 8 januari 2017 som deadline för förslag till posterna till Styrelsen 17/18. </w:t>
      </w:r>
    </w:p>
    <w:p w:rsidR="00000000" w:rsidDel="00000000" w:rsidP="00000000" w:rsidRDefault="00000000" w:rsidRPr="00000000">
      <w:pPr>
        <w:numPr>
          <w:ilvl w:val="1"/>
          <w:numId w:val="16"/>
        </w:numPr>
        <w:spacing w:after="0" w:before="0" w:line="240" w:lineRule="auto"/>
        <w:ind w:left="144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Beslut gällande valberedning:</w:t>
      </w:r>
    </w:p>
    <w:p w:rsidR="00000000" w:rsidDel="00000000" w:rsidP="00000000" w:rsidRDefault="00000000" w:rsidRPr="00000000">
      <w:pPr>
        <w:numPr>
          <w:ilvl w:val="2"/>
          <w:numId w:val="16"/>
        </w:numPr>
        <w:spacing w:after="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Styrelsen beslutar att Camilla Edoff ska sitta med i valberedningen som rollen socionomstudent. </w:t>
      </w:r>
    </w:p>
    <w:p w:rsidR="00000000" w:rsidDel="00000000" w:rsidP="00000000" w:rsidRDefault="00000000" w:rsidRPr="00000000">
      <w:pPr>
        <w:numPr>
          <w:ilvl w:val="2"/>
          <w:numId w:val="16"/>
        </w:numPr>
        <w:spacing w:after="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Styrelsen beslutar att ge Marcus Norberg och Daniel Brådhe plats i valberedningen. </w:t>
      </w:r>
    </w:p>
    <w:p w:rsidR="00000000" w:rsidDel="00000000" w:rsidP="00000000" w:rsidRDefault="00000000" w:rsidRPr="00000000">
      <w:pPr>
        <w:numPr>
          <w:ilvl w:val="1"/>
          <w:numId w:val="16"/>
        </w:numPr>
        <w:spacing w:after="0" w:before="0" w:line="240" w:lineRule="auto"/>
        <w:ind w:left="144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Camilla redogör för vad vi gick igenom på årsmötet gällande vad vi anser att en styrelse gör och vilka förväntningar man bör möta gällande att sitta i en Styrelse och vilken tid arbetet tar. </w:t>
      </w:r>
    </w:p>
    <w:p w:rsidR="00000000" w:rsidDel="00000000" w:rsidP="00000000" w:rsidRDefault="00000000" w:rsidRPr="00000000">
      <w:pPr>
        <w:numPr>
          <w:ilvl w:val="1"/>
          <w:numId w:val="16"/>
        </w:numPr>
        <w:spacing w:after="0" w:before="0" w:line="240" w:lineRule="auto"/>
        <w:ind w:left="144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Verksamhetsplaneringen har granskats av samtliga Styrelsemedlemmar och vi går igenom förslagen gällande förändringar i den. Det som finns kvar att ändra är att Styrelsen, genomgående, skrivs med både litet och stort s, samt att Camilla ska kolla upp stavningen på mastersstudenter/masterstudenter. </w:t>
      </w:r>
    </w:p>
    <w:p w:rsidR="00000000" w:rsidDel="00000000" w:rsidP="00000000" w:rsidRDefault="00000000" w:rsidRPr="00000000">
      <w:pPr>
        <w:numPr>
          <w:ilvl w:val="2"/>
          <w:numId w:val="16"/>
        </w:numPr>
        <w:spacing w:after="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Styrelsen beslutar att anta föreslagna förändringar och att genomföra dessa. </w:t>
      </w:r>
    </w:p>
    <w:p w:rsidR="00000000" w:rsidDel="00000000" w:rsidP="00000000" w:rsidRDefault="00000000" w:rsidRPr="00000000">
      <w:pPr>
        <w:numPr>
          <w:ilvl w:val="2"/>
          <w:numId w:val="16"/>
        </w:numPr>
        <w:spacing w:after="280" w:before="0" w:line="240" w:lineRule="auto"/>
        <w:ind w:left="216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Styrelsen beslutar att tips till nästkommande styrelse ska ligga i ett eget dokument som rör överlämning.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0"/>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Avklarat</w:t>
      </w:r>
    </w:p>
    <w:p w:rsidR="00000000" w:rsidDel="00000000" w:rsidP="00000000" w:rsidRDefault="00000000" w:rsidRPr="00000000">
      <w:pPr>
        <w:numPr>
          <w:ilvl w:val="0"/>
          <w:numId w:val="4"/>
        </w:numPr>
        <w:spacing w:after="0" w:before="0" w:line="240" w:lineRule="auto"/>
        <w:ind w:left="720" w:hanging="360"/>
        <w:contextualSpacing w:val="1"/>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Heldagsmöte: Styrelsen utvärderar heldagsmötet som har skett. Kontentan blir att det var ett bra möte och att det är skönt att det är genomfört men att det är synd att det behöver ligga på helgen men att det är svårt att få ihop scheman på vardagar.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0"/>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Övrigt</w:t>
      </w:r>
    </w:p>
    <w:p w:rsidR="00000000" w:rsidDel="00000000" w:rsidP="00000000" w:rsidRDefault="00000000" w:rsidRPr="00000000">
      <w:pPr>
        <w:numPr>
          <w:ilvl w:val="0"/>
          <w:numId w:val="4"/>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Jubileumssittning: diskuterar ifall vi vill delta på detta eller inte, och ifall vi då vill gå tillsammans. Bestämmer att Emma lägger upp ett inlägg om detta på vår grupp på Facebook så att vi kan rösta om det där.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1"/>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Mötets avslutande</w:t>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color w:val="000000"/>
          <w:sz w:val="24"/>
          <w:szCs w:val="24"/>
          <w:rtl w:val="0"/>
        </w:rPr>
        <w:t xml:space="preserve">Ordförande Camilla avslutade mötet 18:00.</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rtl w:val="0"/>
        </w:rPr>
        <w:t xml:space="preserve">Åtgärdslista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Emma ska ha fortsatt kommunikation med FORSA, med hjälp av Camilla rörande bokning samt av Daniel gällande marknadsföring. </w:t>
      </w:r>
    </w:p>
    <w:p w:rsidR="00000000" w:rsidDel="00000000" w:rsidP="00000000" w:rsidRDefault="00000000" w:rsidRPr="00000000">
      <w:pPr>
        <w:numPr>
          <w:ilvl w:val="0"/>
          <w:numId w:val="4"/>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Daniel har fortsatt kommunikation med Vision gällande utskicket. </w:t>
      </w:r>
    </w:p>
    <w:p w:rsidR="00000000" w:rsidDel="00000000" w:rsidP="00000000" w:rsidRDefault="00000000" w:rsidRPr="00000000">
      <w:pPr>
        <w:numPr>
          <w:ilvl w:val="0"/>
          <w:numId w:val="4"/>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Gruppen som har ansvaret om C-uppsatskvällen ska fortsätta planera detta och sedan fortsätta planera VFU-kvällen. </w:t>
      </w:r>
    </w:p>
    <w:p w:rsidR="00000000" w:rsidDel="00000000" w:rsidP="00000000" w:rsidRDefault="00000000" w:rsidRPr="00000000">
      <w:pPr>
        <w:numPr>
          <w:ilvl w:val="0"/>
          <w:numId w:val="4"/>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Samtliga Styrelsemedlemmar ska framföra förslag till budgeten senast 28/11 till Moas email adress. </w:t>
      </w:r>
    </w:p>
    <w:p w:rsidR="00000000" w:rsidDel="00000000" w:rsidP="00000000" w:rsidRDefault="00000000" w:rsidRPr="00000000">
      <w:pPr>
        <w:numPr>
          <w:ilvl w:val="0"/>
          <w:numId w:val="4"/>
        </w:numPr>
        <w:spacing w:after="0" w:before="0" w:line="240" w:lineRule="auto"/>
        <w:ind w:left="720" w:hanging="360"/>
        <w:contextualSpacing w:val="1"/>
        <w:rPr>
          <w:b w:val="0"/>
          <w:sz w:val="24"/>
          <w:szCs w:val="24"/>
        </w:rPr>
      </w:pPr>
      <w:bookmarkStart w:colFirst="0" w:colLast="0" w:name="_gjdgxs" w:id="0"/>
      <w:bookmarkEnd w:id="0"/>
      <w:r w:rsidDel="00000000" w:rsidR="00000000" w:rsidRPr="00000000">
        <w:rPr>
          <w:rFonts w:ascii="Times New Roman" w:cs="Times New Roman" w:eastAsia="Times New Roman" w:hAnsi="Times New Roman"/>
          <w:b w:val="0"/>
          <w:sz w:val="24"/>
          <w:szCs w:val="24"/>
          <w:rtl w:val="0"/>
        </w:rPr>
        <w:t xml:space="preserve">Camilla ska genomföra de godkända ändringarna i verksamhetsplaneringen samt åtgärda de förslag som beslutet rörde. </w:t>
      </w:r>
    </w:p>
    <w:p w:rsidR="00000000" w:rsidDel="00000000" w:rsidP="00000000" w:rsidRDefault="00000000" w:rsidRPr="00000000">
      <w:pPr>
        <w:numPr>
          <w:ilvl w:val="0"/>
          <w:numId w:val="4"/>
        </w:numPr>
        <w:spacing w:after="0" w:before="0" w:line="24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Emma ska lägga upp ett inlägg på Facebook gällande jubileumssittningen. </w:t>
      </w:r>
    </w:p>
    <w:p w:rsidR="00000000" w:rsidDel="00000000" w:rsidP="00000000" w:rsidRDefault="00000000" w:rsidRPr="00000000">
      <w:pPr>
        <w:contextualSpacing w:val="0"/>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bullet"/>
      <w:lvlText w:val="-"/>
      <w:lvlJc w:val="left"/>
      <w:pPr>
        <w:ind w:left="2160" w:firstLine="1800"/>
      </w:pPr>
      <w:rPr>
        <w:rFonts w:ascii="Arial" w:cs="Arial" w:eastAsia="Arial" w:hAnsi="Arial"/>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6">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7">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8">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9">
    <w:lvl w:ilvl="0">
      <w:start w:val="1"/>
      <w:numFmt w:val="bullet"/>
      <w:lvlText w:val="●"/>
      <w:lvlJc w:val="left"/>
      <w:pPr>
        <w:ind w:left="720" w:firstLine="360"/>
      </w:pPr>
      <w:rPr>
        <w:rFonts w:ascii="Arial" w:cs="Arial" w:eastAsia="Arial" w:hAnsi="Arial"/>
        <w:sz w:val="20"/>
        <w:szCs w:val="20"/>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0">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1">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2">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3">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4">
    <w:lvl w:ilvl="0">
      <w:start w:val="1"/>
      <w:numFmt w:val="decimal"/>
      <w:lvlText w:val="%1."/>
      <w:lvlJc w:val="left"/>
      <w:pPr>
        <w:ind w:left="0" w:firstLine="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